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361" w:rsidRPr="00650361" w:rsidRDefault="00650361" w:rsidP="00650361">
      <w:pPr>
        <w:jc w:val="center"/>
        <w:rPr>
          <w:rFonts w:ascii="Times New Roman" w:hAnsi="Times New Roman" w:cs="Times New Roman"/>
          <w:b/>
          <w:sz w:val="24"/>
        </w:rPr>
      </w:pPr>
      <w:r w:rsidRPr="00650361">
        <w:rPr>
          <w:rFonts w:ascii="Times New Roman" w:hAnsi="Times New Roman" w:cs="Times New Roman"/>
          <w:b/>
          <w:sz w:val="24"/>
        </w:rPr>
        <w:t>AUTHORS’ CHECKLIST FOR GENDER-SENSITIVE REPORTING</w:t>
      </w:r>
    </w:p>
    <w:p w:rsidR="00650361" w:rsidRPr="00650361" w:rsidRDefault="00650361" w:rsidP="00650361">
      <w:pPr>
        <w:jc w:val="both"/>
        <w:rPr>
          <w:rFonts w:ascii="Times New Roman" w:hAnsi="Times New Roman" w:cs="Times New Roman"/>
          <w:i/>
          <w:sz w:val="24"/>
        </w:rPr>
      </w:pPr>
      <w:r w:rsidRPr="00650361">
        <w:rPr>
          <w:rFonts w:ascii="Times New Roman" w:hAnsi="Times New Roman" w:cs="Times New Roman"/>
          <w:i/>
          <w:sz w:val="24"/>
        </w:rPr>
        <w:t xml:space="preserve">Research approaches  </w:t>
      </w:r>
    </w:p>
    <w:p w:rsidR="00650361" w:rsidRP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>Are the concepts of gender and/or sex used in your research project?</w:t>
      </w:r>
    </w:p>
    <w:p w:rsidR="00650361" w:rsidRP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 xml:space="preserve"> If yes, have you explicitly defined the concepts of gender and/or sex? Is it clear what aspects of gender and/or sex are being examined in your study? </w:t>
      </w:r>
    </w:p>
    <w:p w:rsid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 xml:space="preserve">If no, do you consider this to be a significant limitation? Given existing knowledge in the relevant literature, are there plausible gender and/or sex factors that should have been considered? If you consider sex and/or gender to be highly relevant to your proposed research, the research design should reflect this </w:t>
      </w:r>
    </w:p>
    <w:p w:rsidR="00650361" w:rsidRPr="00650361" w:rsidRDefault="00650361" w:rsidP="00650361">
      <w:pPr>
        <w:jc w:val="both"/>
        <w:rPr>
          <w:rFonts w:ascii="Times New Roman" w:hAnsi="Times New Roman" w:cs="Times New Roman"/>
          <w:i/>
          <w:sz w:val="24"/>
        </w:rPr>
      </w:pPr>
      <w:r w:rsidRPr="00650361">
        <w:rPr>
          <w:rFonts w:ascii="Times New Roman" w:hAnsi="Times New Roman" w:cs="Times New Roman"/>
          <w:i/>
          <w:sz w:val="24"/>
        </w:rPr>
        <w:t xml:space="preserve">Research questions and hypotheses </w:t>
      </w:r>
    </w:p>
    <w:p w:rsid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>Does your research question(s) or hypothesis/</w:t>
      </w:r>
      <w:proofErr w:type="spellStart"/>
      <w:r w:rsidRPr="00650361">
        <w:rPr>
          <w:rFonts w:ascii="Times New Roman" w:hAnsi="Times New Roman" w:cs="Times New Roman"/>
          <w:sz w:val="24"/>
        </w:rPr>
        <w:t>es</w:t>
      </w:r>
      <w:proofErr w:type="spellEnd"/>
      <w:r w:rsidRPr="00650361">
        <w:rPr>
          <w:rFonts w:ascii="Times New Roman" w:hAnsi="Times New Roman" w:cs="Times New Roman"/>
          <w:sz w:val="24"/>
        </w:rPr>
        <w:t xml:space="preserve"> make reference to gender and/or sex, or relevant groups or phenomena? (e.g., differences between males and females, differences among women, seeking to understand a gendered phenomenon such as masculinity) </w:t>
      </w:r>
    </w:p>
    <w:p w:rsidR="00650361" w:rsidRPr="00650361" w:rsidRDefault="00650361" w:rsidP="00650361">
      <w:pPr>
        <w:jc w:val="both"/>
        <w:rPr>
          <w:rFonts w:ascii="Times New Roman" w:hAnsi="Times New Roman" w:cs="Times New Roman"/>
          <w:i/>
          <w:sz w:val="24"/>
        </w:rPr>
      </w:pPr>
      <w:r w:rsidRPr="00650361">
        <w:rPr>
          <w:rFonts w:ascii="Times New Roman" w:hAnsi="Times New Roman" w:cs="Times New Roman"/>
          <w:i/>
          <w:sz w:val="24"/>
        </w:rPr>
        <w:t xml:space="preserve">Literature review </w:t>
      </w:r>
    </w:p>
    <w:p w:rsidR="00650361" w:rsidRP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 xml:space="preserve">Does your literature review cite prior studies that support the existence (or lack) of significant differences between women and men, boys and girls, or males and females? </w:t>
      </w:r>
    </w:p>
    <w:p w:rsid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 xml:space="preserve">Does your literature review point to the extent to which past research has taken gender or sex into account? </w:t>
      </w:r>
    </w:p>
    <w:p w:rsidR="00650361" w:rsidRPr="00650361" w:rsidRDefault="00650361" w:rsidP="00650361">
      <w:pPr>
        <w:jc w:val="both"/>
        <w:rPr>
          <w:rFonts w:ascii="Times New Roman" w:hAnsi="Times New Roman" w:cs="Times New Roman"/>
          <w:i/>
          <w:sz w:val="24"/>
        </w:rPr>
      </w:pPr>
      <w:r w:rsidRPr="00650361">
        <w:rPr>
          <w:rFonts w:ascii="Times New Roman" w:hAnsi="Times New Roman" w:cs="Times New Roman"/>
          <w:i/>
          <w:sz w:val="24"/>
        </w:rPr>
        <w:t xml:space="preserve">Research methods </w:t>
      </w:r>
    </w:p>
    <w:p w:rsidR="00650361" w:rsidRP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 xml:space="preserve">Is your sample appropriate to capture gender and/or sex-based factors? </w:t>
      </w:r>
    </w:p>
    <w:p w:rsidR="00650361" w:rsidRP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 xml:space="preserve">Is it possible to collect data that are disaggregated by sex and/or gender? </w:t>
      </w:r>
    </w:p>
    <w:p w:rsidR="00650361" w:rsidRP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>Are the inclusion and exclusion criteria well justified with respect to sex and/or gender? (Note: this pertains to human and animal subjects and biological systems that are not whole organisms)</w:t>
      </w:r>
    </w:p>
    <w:p w:rsidR="00650361" w:rsidRP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 xml:space="preserve">Is the data collection method proposed in your study appropriate for investigation of sex and/or gender? </w:t>
      </w:r>
    </w:p>
    <w:p w:rsidR="00A566BB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>Is your analytic approach appropriate and rigorous enough to capture gender and/or sex-based factors?</w:t>
      </w:r>
    </w:p>
    <w:p w:rsidR="00650361" w:rsidRPr="008859BD" w:rsidRDefault="00650361" w:rsidP="00650361">
      <w:pPr>
        <w:jc w:val="both"/>
        <w:rPr>
          <w:rFonts w:ascii="Times New Roman" w:hAnsi="Times New Roman" w:cs="Times New Roman"/>
          <w:i/>
          <w:sz w:val="24"/>
        </w:rPr>
      </w:pPr>
      <w:r w:rsidRPr="008859BD">
        <w:rPr>
          <w:rFonts w:ascii="Times New Roman" w:hAnsi="Times New Roman" w:cs="Times New Roman"/>
          <w:i/>
          <w:sz w:val="24"/>
        </w:rPr>
        <w:t xml:space="preserve">Ethics </w:t>
      </w:r>
    </w:p>
    <w:p w:rsidR="00650361" w:rsidRDefault="00650361" w:rsidP="00650361">
      <w:pPr>
        <w:pStyle w:val="ListParagraph"/>
        <w:numPr>
          <w:ilvl w:val="0"/>
          <w:numId w:val="1"/>
        </w:numPr>
        <w:contextualSpacing w:val="0"/>
        <w:jc w:val="both"/>
        <w:rPr>
          <w:rFonts w:ascii="Times New Roman" w:hAnsi="Times New Roman" w:cs="Times New Roman"/>
          <w:sz w:val="24"/>
        </w:rPr>
      </w:pPr>
      <w:r w:rsidRPr="00650361">
        <w:rPr>
          <w:rFonts w:ascii="Times New Roman" w:hAnsi="Times New Roman" w:cs="Times New Roman"/>
          <w:sz w:val="24"/>
        </w:rPr>
        <w:t>Does your study design account for the relevant ethical issues that might have particular significance with respect to gender and/or sex? (e.g., inclusion of pregnant women in clinical trials) Source: Adapted from Canadian Institutes of Health Research</w:t>
      </w:r>
    </w:p>
    <w:p w:rsidR="00BC3B40" w:rsidRPr="00BC3B40" w:rsidRDefault="00BC3B40" w:rsidP="00BC3B40">
      <w:pPr>
        <w:jc w:val="both"/>
        <w:rPr>
          <w:rFonts w:ascii="Times New Roman" w:hAnsi="Times New Roman" w:cs="Times New Roman"/>
          <w:i/>
          <w:sz w:val="24"/>
        </w:rPr>
      </w:pPr>
      <w:r w:rsidRPr="00BC3B40">
        <w:rPr>
          <w:rFonts w:ascii="Times New Roman" w:hAnsi="Times New Roman" w:cs="Times New Roman"/>
          <w:i/>
          <w:sz w:val="24"/>
        </w:rPr>
        <w:t>Source: Adapted from Canadia</w:t>
      </w:r>
      <w:r>
        <w:rPr>
          <w:rFonts w:ascii="Times New Roman" w:hAnsi="Times New Roman" w:cs="Times New Roman"/>
          <w:i/>
          <w:sz w:val="24"/>
        </w:rPr>
        <w:t>n Institutes of Health Research.</w:t>
      </w:r>
      <w:bookmarkStart w:id="0" w:name="_GoBack"/>
      <w:bookmarkEnd w:id="0"/>
    </w:p>
    <w:sectPr w:rsidR="00BC3B40" w:rsidRPr="00BC3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C1365"/>
    <w:multiLevelType w:val="hybridMultilevel"/>
    <w:tmpl w:val="9F200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61"/>
    <w:rsid w:val="00650361"/>
    <w:rsid w:val="008859BD"/>
    <w:rsid w:val="00A566BB"/>
    <w:rsid w:val="00BC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4924B"/>
  <w15:chartTrackingRefBased/>
  <w15:docId w15:val="{1316FBA3-EA16-4B06-9EBE-3C5808F2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56457-66A8-413A-80F9-AE426C874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Кабінет ректора</dc:creator>
  <cp:keywords/>
  <dc:description/>
  <cp:lastModifiedBy>Кабінет ректора</cp:lastModifiedBy>
  <cp:revision>3</cp:revision>
  <dcterms:created xsi:type="dcterms:W3CDTF">2025-02-11T23:12:00Z</dcterms:created>
  <dcterms:modified xsi:type="dcterms:W3CDTF">2025-02-11T23:20:00Z</dcterms:modified>
</cp:coreProperties>
</file>